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E6" w:rsidRPr="00321FE6" w:rsidRDefault="00321FE6" w:rsidP="00B83942">
      <w:pPr>
        <w:ind w:right="-507"/>
        <w:rPr>
          <w:rFonts w:ascii="Arial" w:hAnsi="Arial" w:cs="Arial"/>
          <w:sz w:val="20"/>
          <w:szCs w:val="20"/>
        </w:rPr>
      </w:pPr>
      <w:r w:rsidRPr="00321FE6">
        <w:rPr>
          <w:rFonts w:ascii="Arial" w:hAnsi="Arial" w:cs="Arial"/>
          <w:sz w:val="20"/>
          <w:szCs w:val="20"/>
        </w:rPr>
        <w:t>Information sheet 11.4A</w:t>
      </w:r>
    </w:p>
    <w:p w:rsidR="0063213F" w:rsidRDefault="0063213F" w:rsidP="00B83942">
      <w:pPr>
        <w:ind w:right="-50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(Insert Church Name) Church (Insert address)</w:t>
      </w:r>
    </w:p>
    <w:p w:rsidR="0063213F" w:rsidRDefault="006321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Risk Assessment</w:t>
      </w:r>
    </w:p>
    <w:p w:rsidR="0063213F" w:rsidRPr="0063213F" w:rsidRDefault="0063213F" w:rsidP="0063213F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63213F">
        <w:rPr>
          <w:rFonts w:ascii="Arial" w:eastAsia="Calibri" w:hAnsi="Arial" w:cs="Arial"/>
          <w:sz w:val="28"/>
          <w:szCs w:val="28"/>
        </w:rPr>
        <w:t>Completed on ………………………………………….</w:t>
      </w:r>
    </w:p>
    <w:p w:rsidR="0063213F" w:rsidRDefault="0063213F" w:rsidP="0063213F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63213F">
        <w:rPr>
          <w:rFonts w:ascii="Arial" w:eastAsia="Calibri" w:hAnsi="Arial" w:cs="Arial"/>
          <w:sz w:val="28"/>
          <w:szCs w:val="28"/>
        </w:rPr>
        <w:t>By ……………………………………………………….   Position in Church……………………………………</w:t>
      </w:r>
    </w:p>
    <w:p w:rsidR="0063213F" w:rsidRPr="0063213F" w:rsidRDefault="001C4AA6" w:rsidP="001C4AA6">
      <w:pPr>
        <w:spacing w:line="259" w:lineRule="auto"/>
        <w:ind w:left="-993"/>
        <w:rPr>
          <w:rFonts w:ascii="Arial" w:eastAsia="Calibri" w:hAnsi="Arial" w:cs="Arial"/>
          <w:i/>
          <w:sz w:val="20"/>
          <w:szCs w:val="20"/>
        </w:rPr>
      </w:pPr>
      <w:r w:rsidRPr="001C4AA6">
        <w:rPr>
          <w:rFonts w:ascii="Arial" w:eastAsia="Calibri" w:hAnsi="Arial" w:cs="Arial"/>
          <w:i/>
          <w:sz w:val="20"/>
          <w:szCs w:val="20"/>
        </w:rPr>
        <w:t>Use this form</w:t>
      </w:r>
      <w:r>
        <w:rPr>
          <w:rFonts w:ascii="Arial" w:eastAsia="Calibri" w:hAnsi="Arial" w:cs="Arial"/>
          <w:i/>
          <w:sz w:val="20"/>
          <w:szCs w:val="20"/>
        </w:rPr>
        <w:t xml:space="preserve"> by deleting any sections not </w:t>
      </w:r>
      <w:r w:rsidRPr="001C4AA6">
        <w:rPr>
          <w:rFonts w:ascii="Arial" w:eastAsia="Calibri" w:hAnsi="Arial" w:cs="Arial"/>
          <w:i/>
          <w:sz w:val="20"/>
          <w:szCs w:val="20"/>
        </w:rPr>
        <w:t xml:space="preserve">appropriate to your church or premises, </w:t>
      </w:r>
      <w:r w:rsidR="00AA67FC">
        <w:rPr>
          <w:rFonts w:ascii="Arial" w:eastAsia="Calibri" w:hAnsi="Arial" w:cs="Arial"/>
          <w:i/>
          <w:sz w:val="20"/>
          <w:szCs w:val="20"/>
        </w:rPr>
        <w:t>and adding</w:t>
      </w:r>
      <w:r w:rsidRPr="001C4AA6">
        <w:rPr>
          <w:rFonts w:ascii="Arial" w:eastAsia="Calibri" w:hAnsi="Arial" w:cs="Arial"/>
          <w:i/>
          <w:sz w:val="20"/>
          <w:szCs w:val="20"/>
        </w:rPr>
        <w:t xml:space="preserve"> extra </w:t>
      </w:r>
      <w:r w:rsidR="00AA67FC">
        <w:rPr>
          <w:rFonts w:ascii="Arial" w:eastAsia="Calibri" w:hAnsi="Arial" w:cs="Arial"/>
          <w:i/>
          <w:sz w:val="20"/>
          <w:szCs w:val="20"/>
        </w:rPr>
        <w:t>sections as required for your building</w:t>
      </w: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429"/>
        <w:gridCol w:w="3808"/>
        <w:gridCol w:w="2835"/>
        <w:gridCol w:w="1276"/>
        <w:gridCol w:w="1134"/>
        <w:gridCol w:w="1134"/>
      </w:tblGrid>
      <w:tr w:rsidR="00B83942" w:rsidTr="00471633">
        <w:tc>
          <w:tcPr>
            <w:tcW w:w="2269" w:type="dxa"/>
          </w:tcPr>
          <w:p w:rsidR="001B2A5B" w:rsidRDefault="0063213F">
            <w:pPr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t>Hazards Identified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</w:p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List here any risks to users of the building and grounds</w:t>
            </w:r>
          </w:p>
        </w:tc>
        <w:tc>
          <w:tcPr>
            <w:tcW w:w="2429" w:type="dxa"/>
          </w:tcPr>
          <w:p w:rsidR="0063213F" w:rsidRPr="003C0A46" w:rsidRDefault="0063213F" w:rsidP="001B2A5B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Who might be harmed and how?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  <w:r w:rsidR="001B2A5B" w:rsidRPr="001B2A5B">
              <w:rPr>
                <w:rFonts w:ascii="Arial" w:hAnsi="Arial" w:cs="Arial"/>
                <w:i/>
                <w:sz w:val="18"/>
                <w:szCs w:val="18"/>
              </w:rPr>
              <w:t>State what risks people may face when using the premises</w:t>
            </w:r>
          </w:p>
        </w:tc>
        <w:tc>
          <w:tcPr>
            <w:tcW w:w="3808" w:type="dxa"/>
          </w:tcPr>
          <w:p w:rsidR="001B2A5B" w:rsidRDefault="0063213F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What measures are in place?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</w:p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These are recommended standards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63213F" w:rsidRPr="003C0A46" w:rsidRDefault="0063213F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Any further action required</w:t>
            </w:r>
            <w:r w:rsidR="006C4FA3">
              <w:rPr>
                <w:rFonts w:ascii="Arial" w:hAnsi="Arial" w:cs="Arial"/>
                <w:b/>
              </w:rPr>
              <w:t>?</w:t>
            </w:r>
            <w:r w:rsidR="008E2DC5">
              <w:rPr>
                <w:rFonts w:ascii="Arial" w:hAnsi="Arial" w:cs="Arial"/>
                <w:b/>
              </w:rPr>
              <w:t xml:space="preserve"> </w:t>
            </w:r>
            <w:r w:rsidR="001B2A5B">
              <w:rPr>
                <w:rFonts w:ascii="Arial" w:hAnsi="Arial" w:cs="Arial"/>
                <w:b/>
              </w:rPr>
              <w:t xml:space="preserve">                  </w:t>
            </w:r>
            <w:r w:rsidR="001B2A5B" w:rsidRPr="001B2A5B">
              <w:rPr>
                <w:rFonts w:ascii="Arial" w:hAnsi="Arial" w:cs="Arial"/>
                <w:i/>
                <w:sz w:val="18"/>
                <w:szCs w:val="18"/>
              </w:rPr>
              <w:t>Insert here additional preventative measures which could be taken reduce risk</w:t>
            </w:r>
          </w:p>
        </w:tc>
        <w:tc>
          <w:tcPr>
            <w:tcW w:w="1276" w:type="dxa"/>
          </w:tcPr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Name or initials</w:t>
            </w:r>
          </w:p>
        </w:tc>
        <w:tc>
          <w:tcPr>
            <w:tcW w:w="1134" w:type="dxa"/>
          </w:tcPr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Target date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When will the actions be done</w:t>
            </w:r>
          </w:p>
        </w:tc>
        <w:tc>
          <w:tcPr>
            <w:tcW w:w="1134" w:type="dxa"/>
          </w:tcPr>
          <w:p w:rsidR="003C0A46" w:rsidRDefault="00B83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  <w:p w:rsidR="001B2A5B" w:rsidRPr="001B2A5B" w:rsidRDefault="001B2A5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Date of completion</w:t>
            </w:r>
          </w:p>
        </w:tc>
      </w:tr>
      <w:tr w:rsidR="00B83942" w:rsidRPr="003C0A46" w:rsidTr="00471633">
        <w:tc>
          <w:tcPr>
            <w:tcW w:w="2269" w:type="dxa"/>
          </w:tcPr>
          <w:p w:rsidR="00B83942" w:rsidRPr="001C4AA6" w:rsidRDefault="003C0A46" w:rsidP="001C4AA6">
            <w:pPr>
              <w:spacing w:after="0"/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t>Slips, trips or falls</w:t>
            </w:r>
            <w:r w:rsidR="00B839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83942" w:rsidRPr="005970C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B83942" w:rsidRPr="005970C6">
              <w:rPr>
                <w:rFonts w:ascii="Arial" w:hAnsi="Arial" w:cs="Arial"/>
                <w:sz w:val="20"/>
                <w:szCs w:val="20"/>
              </w:rPr>
              <w:t xml:space="preserve"> uneven surface in car park, floor cleaning </w:t>
            </w:r>
            <w:proofErr w:type="spellStart"/>
            <w:r w:rsidR="00B83942" w:rsidRPr="005970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429" w:type="dxa"/>
          </w:tcPr>
          <w:p w:rsidR="0063213F" w:rsidRPr="003C0A46" w:rsidRDefault="001C4AA6" w:rsidP="00B8394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of the church</w:t>
            </w:r>
            <w:r w:rsidR="00B83942">
              <w:rPr>
                <w:rFonts w:ascii="Arial" w:hAnsi="Arial" w:cs="Arial"/>
              </w:rPr>
              <w:t xml:space="preserve">, </w:t>
            </w:r>
            <w:r w:rsidR="008E2DC5">
              <w:rPr>
                <w:rFonts w:ascii="Arial" w:hAnsi="Arial" w:cs="Arial"/>
              </w:rPr>
              <w:t>car park,</w:t>
            </w:r>
            <w:r>
              <w:rPr>
                <w:rFonts w:ascii="Arial" w:hAnsi="Arial" w:cs="Arial"/>
              </w:rPr>
              <w:t xml:space="preserve"> grounds </w:t>
            </w:r>
            <w:r w:rsidR="008E2DC5">
              <w:rPr>
                <w:rFonts w:ascii="Arial" w:hAnsi="Arial" w:cs="Arial"/>
              </w:rPr>
              <w:t xml:space="preserve">and the building </w:t>
            </w:r>
            <w:r>
              <w:rPr>
                <w:rFonts w:ascii="Arial" w:hAnsi="Arial" w:cs="Arial"/>
              </w:rPr>
              <w:t xml:space="preserve">may </w:t>
            </w:r>
            <w:r w:rsidR="00484E8B">
              <w:rPr>
                <w:rFonts w:ascii="Arial" w:hAnsi="Arial" w:cs="Arial"/>
              </w:rPr>
              <w:t xml:space="preserve">suffer bruising, sprain or fracture </w:t>
            </w:r>
            <w:r>
              <w:rPr>
                <w:rFonts w:ascii="Arial" w:hAnsi="Arial" w:cs="Arial"/>
              </w:rPr>
              <w:t xml:space="preserve">as a result of </w:t>
            </w:r>
            <w:r w:rsidR="00484E8B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fall due to uneven or slippery surface, spillage or tripping hazards</w:t>
            </w:r>
          </w:p>
        </w:tc>
        <w:tc>
          <w:tcPr>
            <w:tcW w:w="3808" w:type="dxa"/>
          </w:tcPr>
          <w:p w:rsidR="0063213F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car park surface well maintained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disabled parking closest to building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adequate external lighting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adequate internal lighting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all spills are cleaned up quickly</w:t>
            </w:r>
          </w:p>
          <w:p w:rsidR="004D446F" w:rsidRPr="00471633" w:rsidRDefault="004D446F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wet floor signs available for use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no loose mats or uneven carpeting</w:t>
            </w:r>
          </w:p>
          <w:p w:rsidR="00B83942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passageways clear of obstruction</w:t>
            </w:r>
          </w:p>
          <w:p w:rsidR="004D446F" w:rsidRPr="00471633" w:rsidRDefault="00B83942" w:rsidP="00471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no trailing leads or cables</w:t>
            </w:r>
          </w:p>
          <w:p w:rsidR="00B83942" w:rsidRPr="00471633" w:rsidRDefault="00B83942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B83942" w:rsidRPr="003C0A46" w:rsidTr="00471633">
        <w:tc>
          <w:tcPr>
            <w:tcW w:w="2269" w:type="dxa"/>
          </w:tcPr>
          <w:p w:rsidR="0063213F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t>Working at Height</w:t>
            </w:r>
          </w:p>
          <w:p w:rsidR="005970C6" w:rsidRPr="005970C6" w:rsidRDefault="005970C6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0C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5970C6">
              <w:rPr>
                <w:rFonts w:ascii="Arial" w:hAnsi="Arial" w:cs="Arial"/>
                <w:sz w:val="20"/>
                <w:szCs w:val="20"/>
              </w:rPr>
              <w:t xml:space="preserve"> decorating, changing light bulbs, cleaning windows, putting up decorations </w:t>
            </w:r>
          </w:p>
        </w:tc>
        <w:tc>
          <w:tcPr>
            <w:tcW w:w="2429" w:type="dxa"/>
          </w:tcPr>
          <w:p w:rsidR="0063213F" w:rsidRPr="003C0A46" w:rsidRDefault="001C4AA6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cleaning windows or changing light bulbs are at risk of falling and possible serious injury</w:t>
            </w:r>
          </w:p>
        </w:tc>
        <w:tc>
          <w:tcPr>
            <w:tcW w:w="3808" w:type="dxa"/>
          </w:tcPr>
          <w:p w:rsidR="0063213F" w:rsidRPr="00471633" w:rsidRDefault="00471633" w:rsidP="004716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>appropriate non-slip stepladder or ladder available for use</w:t>
            </w:r>
          </w:p>
          <w:p w:rsidR="00471633" w:rsidRPr="00471633" w:rsidRDefault="00471633" w:rsidP="004716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t xml:space="preserve">user checks condition before </w:t>
            </w:r>
            <w:r>
              <w:rPr>
                <w:rFonts w:ascii="Arial" w:hAnsi="Arial" w:cs="Arial"/>
                <w:sz w:val="22"/>
                <w:szCs w:val="22"/>
              </w:rPr>
              <w:t>each use</w:t>
            </w:r>
          </w:p>
          <w:p w:rsidR="00471633" w:rsidRPr="00471633" w:rsidRDefault="00471633" w:rsidP="0047163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71633">
              <w:rPr>
                <w:rFonts w:ascii="Arial" w:hAnsi="Arial" w:cs="Arial"/>
                <w:sz w:val="22"/>
                <w:szCs w:val="22"/>
              </w:rPr>
              <w:lastRenderedPageBreak/>
              <w:t>users hav</w:t>
            </w:r>
            <w:r>
              <w:rPr>
                <w:rFonts w:ascii="Arial" w:hAnsi="Arial" w:cs="Arial"/>
                <w:sz w:val="22"/>
                <w:szCs w:val="22"/>
              </w:rPr>
              <w:t>e been shown how to safely use any ladders</w:t>
            </w: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1C4AA6" w:rsidRPr="003C0A46" w:rsidTr="00471633">
        <w:tc>
          <w:tcPr>
            <w:tcW w:w="2269" w:type="dxa"/>
          </w:tcPr>
          <w:p w:rsid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t>Manual Handling</w:t>
            </w:r>
          </w:p>
          <w:p w:rsidR="00FA0D4E" w:rsidRPr="001C4AA6" w:rsidRDefault="00FA0D4E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Moving or holding heavy </w:t>
            </w:r>
          </w:p>
        </w:tc>
        <w:tc>
          <w:tcPr>
            <w:tcW w:w="2429" w:type="dxa"/>
          </w:tcPr>
          <w:p w:rsidR="001C4AA6" w:rsidRPr="003C0A46" w:rsidRDefault="001C4AA6" w:rsidP="00FA0D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moving heavy </w:t>
            </w:r>
            <w:r w:rsidR="00FA0D4E">
              <w:rPr>
                <w:rFonts w:ascii="Arial" w:hAnsi="Arial" w:cs="Arial"/>
              </w:rPr>
              <w:t xml:space="preserve">or bulky </w:t>
            </w:r>
            <w:r>
              <w:rPr>
                <w:rFonts w:ascii="Arial" w:hAnsi="Arial" w:cs="Arial"/>
              </w:rPr>
              <w:t>items may suffer a back injury</w:t>
            </w:r>
            <w:r w:rsidR="005970C6">
              <w:rPr>
                <w:rFonts w:ascii="Arial" w:hAnsi="Arial" w:cs="Arial"/>
              </w:rPr>
              <w:t xml:space="preserve"> or sprain to other joints</w:t>
            </w:r>
          </w:p>
        </w:tc>
        <w:tc>
          <w:tcPr>
            <w:tcW w:w="3808" w:type="dxa"/>
          </w:tcPr>
          <w:p w:rsidR="001C4AA6" w:rsidRPr="00FA0D4E" w:rsidRDefault="00FA0D4E" w:rsidP="00FA0D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A0D4E">
              <w:rPr>
                <w:rFonts w:ascii="Arial" w:hAnsi="Arial" w:cs="Arial"/>
              </w:rPr>
              <w:t>ppropriate equipment (sack trucks, lift, trolley is available for use</w:t>
            </w:r>
          </w:p>
          <w:p w:rsidR="00FA0D4E" w:rsidRPr="00FA0D4E" w:rsidRDefault="00FA0D4E" w:rsidP="00FA0D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A0D4E">
              <w:rPr>
                <w:rFonts w:ascii="Arial" w:hAnsi="Arial" w:cs="Arial"/>
              </w:rPr>
              <w:t>quipment is safety-checked prior to each use</w:t>
            </w:r>
          </w:p>
          <w:p w:rsidR="00FA0D4E" w:rsidRPr="00FA0D4E" w:rsidRDefault="00FA0D4E" w:rsidP="00FA0D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A0D4E">
              <w:rPr>
                <w:rFonts w:ascii="Arial" w:hAnsi="Arial" w:cs="Arial"/>
              </w:rPr>
              <w:t>assageways are clear</w:t>
            </w:r>
          </w:p>
          <w:p w:rsidR="00FA0D4E" w:rsidRPr="00FA0D4E" w:rsidRDefault="00FA0D4E" w:rsidP="00FA0D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FA0D4E">
              <w:rPr>
                <w:rFonts w:ascii="Arial" w:hAnsi="Arial" w:cs="Arial"/>
              </w:rPr>
              <w:t>arge loads are broken into smaller loads</w:t>
            </w:r>
          </w:p>
          <w:p w:rsidR="00FA0D4E" w:rsidRPr="00FA0D4E" w:rsidRDefault="00FA0D4E" w:rsidP="00FA0D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0D4E">
              <w:rPr>
                <w:rFonts w:ascii="Arial" w:hAnsi="Arial" w:cs="Arial"/>
              </w:rPr>
              <w:t xml:space="preserve">carrier can </w:t>
            </w:r>
            <w:r>
              <w:rPr>
                <w:rFonts w:ascii="Arial" w:hAnsi="Arial" w:cs="Arial"/>
              </w:rPr>
              <w:t xml:space="preserve">clearly </w:t>
            </w:r>
            <w:r w:rsidRPr="00FA0D4E">
              <w:rPr>
                <w:rFonts w:ascii="Arial" w:hAnsi="Arial" w:cs="Arial"/>
              </w:rPr>
              <w:t xml:space="preserve">see </w:t>
            </w:r>
            <w:r>
              <w:rPr>
                <w:rFonts w:ascii="Arial" w:hAnsi="Arial" w:cs="Arial"/>
              </w:rPr>
              <w:t>the route ahead</w:t>
            </w:r>
            <w:r w:rsidRPr="00FA0D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B83942" w:rsidRPr="003C0A46" w:rsidTr="00471633">
        <w:tc>
          <w:tcPr>
            <w:tcW w:w="2269" w:type="dxa"/>
          </w:tcPr>
          <w:p w:rsidR="0063213F" w:rsidRP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2429" w:type="dxa"/>
          </w:tcPr>
          <w:p w:rsidR="0063213F" w:rsidRPr="003C0A46" w:rsidRDefault="009C409C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Poorly stored or ill-maintained equipment may cause injury</w:t>
            </w:r>
          </w:p>
        </w:tc>
        <w:tc>
          <w:tcPr>
            <w:tcW w:w="3808" w:type="dxa"/>
          </w:tcPr>
          <w:p w:rsidR="0063213F" w:rsidRPr="009D536A" w:rsidRDefault="009D536A" w:rsidP="009D53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b</w:t>
            </w:r>
            <w:r w:rsidR="009C409C" w:rsidRPr="009D536A">
              <w:rPr>
                <w:rFonts w:ascii="Arial" w:hAnsi="Arial" w:cs="Arial"/>
              </w:rPr>
              <w:t>oilers are serviced annually</w:t>
            </w:r>
          </w:p>
          <w:p w:rsidR="009D536A" w:rsidRPr="009D536A" w:rsidRDefault="009D536A" w:rsidP="009D53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ther equipment is serviced</w:t>
            </w:r>
            <w:r w:rsidRPr="009D53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regularly </w:t>
            </w:r>
          </w:p>
          <w:p w:rsidR="009C409C" w:rsidRPr="009D536A" w:rsidRDefault="009D536A" w:rsidP="009D53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p</w:t>
            </w:r>
            <w:r w:rsidR="009C409C" w:rsidRPr="009D536A">
              <w:rPr>
                <w:rFonts w:ascii="Arial" w:hAnsi="Arial" w:cs="Arial"/>
              </w:rPr>
              <w:t>ortable appliances have been (PAT) tested</w:t>
            </w:r>
          </w:p>
          <w:p w:rsidR="009C409C" w:rsidRPr="009D536A" w:rsidRDefault="009D536A" w:rsidP="009D53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e</w:t>
            </w:r>
            <w:r w:rsidR="009C409C" w:rsidRPr="009D536A">
              <w:rPr>
                <w:rFonts w:ascii="Arial" w:hAnsi="Arial" w:cs="Arial"/>
              </w:rPr>
              <w:t xml:space="preserve">quipment is safely and securely </w:t>
            </w:r>
            <w:r w:rsidRPr="009D536A">
              <w:rPr>
                <w:rFonts w:ascii="Arial" w:hAnsi="Arial" w:cs="Arial"/>
              </w:rPr>
              <w:t>stored</w:t>
            </w:r>
          </w:p>
          <w:p w:rsidR="009D536A" w:rsidRPr="009D536A" w:rsidRDefault="009D536A" w:rsidP="009D53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 xml:space="preserve">stored chairs or tables are safely stacked </w:t>
            </w: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B83942" w:rsidRPr="003C0A46" w:rsidTr="00471633">
        <w:tc>
          <w:tcPr>
            <w:tcW w:w="2269" w:type="dxa"/>
          </w:tcPr>
          <w:p w:rsidR="0063213F" w:rsidRP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2429" w:type="dxa"/>
          </w:tcPr>
          <w:p w:rsidR="0063213F" w:rsidRPr="003C0A46" w:rsidRDefault="009D536A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Poorly stored or ill-maintained tools may cause injury through cuts, bruises, electric shock</w:t>
            </w:r>
          </w:p>
        </w:tc>
        <w:tc>
          <w:tcPr>
            <w:tcW w:w="3808" w:type="dxa"/>
          </w:tcPr>
          <w:p w:rsidR="0063213F" w:rsidRDefault="009D536A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electric tools have been (PAT) tested</w:t>
            </w:r>
          </w:p>
          <w:p w:rsidR="009C5A1B" w:rsidRPr="009D536A" w:rsidRDefault="0009060A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tools chosen have British Kite M</w:t>
            </w:r>
            <w:r w:rsidR="009C5A1B">
              <w:rPr>
                <w:rFonts w:ascii="Arial" w:hAnsi="Arial" w:cs="Arial"/>
              </w:rPr>
              <w:t xml:space="preserve">ark </w:t>
            </w:r>
            <w:r w:rsidR="00DB6FD7">
              <w:rPr>
                <w:rFonts w:ascii="Arial" w:hAnsi="Arial" w:cs="Arial"/>
              </w:rPr>
              <w:t>for quality</w:t>
            </w:r>
          </w:p>
          <w:p w:rsidR="009D536A" w:rsidRPr="009D536A" w:rsidRDefault="009D536A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users check</w:t>
            </w:r>
            <w:r>
              <w:rPr>
                <w:rFonts w:ascii="Arial" w:hAnsi="Arial" w:cs="Arial"/>
              </w:rPr>
              <w:t xml:space="preserve"> </w:t>
            </w:r>
            <w:r w:rsidRPr="009D536A">
              <w:rPr>
                <w:rFonts w:ascii="Arial" w:hAnsi="Arial" w:cs="Arial"/>
              </w:rPr>
              <w:t xml:space="preserve"> tools for good condition prior to and after each use</w:t>
            </w:r>
          </w:p>
          <w:p w:rsidR="009D536A" w:rsidRPr="009D536A" w:rsidRDefault="009D536A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>electrical sockets are not damaged or cracked</w:t>
            </w:r>
          </w:p>
          <w:p w:rsidR="009D536A" w:rsidRPr="009D536A" w:rsidRDefault="009D536A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D536A">
              <w:rPr>
                <w:rFonts w:ascii="Arial" w:hAnsi="Arial" w:cs="Arial"/>
              </w:rPr>
              <w:t xml:space="preserve">sockets are not overloaded </w:t>
            </w: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9C5A1B" w:rsidRPr="003C0A46" w:rsidTr="00471633">
        <w:tc>
          <w:tcPr>
            <w:tcW w:w="2269" w:type="dxa"/>
          </w:tcPr>
          <w:p w:rsidR="009C5A1B" w:rsidRDefault="009C5A1B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Electricity</w:t>
            </w:r>
          </w:p>
        </w:tc>
        <w:tc>
          <w:tcPr>
            <w:tcW w:w="2429" w:type="dxa"/>
          </w:tcPr>
          <w:p w:rsidR="009C5A1B" w:rsidRDefault="009C5A1B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risk electric shock or burns</w:t>
            </w:r>
          </w:p>
        </w:tc>
        <w:tc>
          <w:tcPr>
            <w:tcW w:w="3808" w:type="dxa"/>
          </w:tcPr>
          <w:p w:rsidR="009C5A1B" w:rsidRDefault="009C5A1B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electrics have been safety tested by professional</w:t>
            </w:r>
          </w:p>
          <w:p w:rsidR="009C5A1B" w:rsidRDefault="009C5A1B" w:rsidP="009D53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electrical repairs carried out by qualified electrician</w:t>
            </w:r>
          </w:p>
          <w:p w:rsidR="00E4600E" w:rsidRDefault="00E4600E" w:rsidP="00E4600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plugs in unused sockets</w:t>
            </w:r>
          </w:p>
          <w:p w:rsidR="00034B17" w:rsidRPr="00E4600E" w:rsidRDefault="00034B17" w:rsidP="00E4600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know where fuse boxes are situated</w:t>
            </w:r>
          </w:p>
        </w:tc>
        <w:tc>
          <w:tcPr>
            <w:tcW w:w="2835" w:type="dxa"/>
          </w:tcPr>
          <w:p w:rsidR="009C5A1B" w:rsidRPr="003C0A46" w:rsidRDefault="009C5A1B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C5A1B" w:rsidRPr="003C0A46" w:rsidRDefault="009C5A1B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5A1B" w:rsidRPr="003C0A46" w:rsidRDefault="009C5A1B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5A1B" w:rsidRPr="003C0A46" w:rsidRDefault="009C5A1B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1C4AA6" w:rsidRPr="003C0A46" w:rsidTr="00471633">
        <w:tc>
          <w:tcPr>
            <w:tcW w:w="2269" w:type="dxa"/>
          </w:tcPr>
          <w:p w:rsid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Hazardous materials</w:t>
            </w:r>
          </w:p>
          <w:p w:rsidR="001C4AA6" w:rsidRPr="001C4AA6" w:rsidRDefault="001C4AA6" w:rsidP="001C4AA6">
            <w:pPr>
              <w:spacing w:after="0"/>
              <w:rPr>
                <w:rFonts w:ascii="Arial" w:hAnsi="Arial" w:cs="Arial"/>
              </w:rPr>
            </w:pPr>
            <w:proofErr w:type="spellStart"/>
            <w:r w:rsidRPr="001C4AA6">
              <w:rPr>
                <w:rFonts w:ascii="Arial" w:hAnsi="Arial" w:cs="Arial"/>
              </w:rPr>
              <w:t>Eg</w:t>
            </w:r>
            <w:proofErr w:type="spellEnd"/>
            <w:r w:rsidRPr="001C4AA6">
              <w:rPr>
                <w:rFonts w:ascii="Arial" w:hAnsi="Arial" w:cs="Arial"/>
              </w:rPr>
              <w:t xml:space="preserve"> gardening or cleaning materials</w:t>
            </w:r>
          </w:p>
        </w:tc>
        <w:tc>
          <w:tcPr>
            <w:tcW w:w="2429" w:type="dxa"/>
          </w:tcPr>
          <w:p w:rsidR="001C4AA6" w:rsidRPr="003C0A46" w:rsidRDefault="009C409C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Cleaners or gardeners may risk skin or eye irritation as a result of touching chemicals, or breathing problems from inhaling fumes</w:t>
            </w:r>
          </w:p>
        </w:tc>
        <w:tc>
          <w:tcPr>
            <w:tcW w:w="3808" w:type="dxa"/>
          </w:tcPr>
          <w:p w:rsidR="001C4AA6" w:rsidRPr="009C409C" w:rsidRDefault="009C409C" w:rsidP="009C40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C409C">
              <w:rPr>
                <w:rFonts w:ascii="Arial" w:hAnsi="Arial" w:cs="Arial"/>
              </w:rPr>
              <w:t>protective clothing is provided</w:t>
            </w:r>
          </w:p>
          <w:p w:rsidR="009C409C" w:rsidRPr="009C409C" w:rsidRDefault="009C409C" w:rsidP="009C40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C409C">
              <w:rPr>
                <w:rFonts w:ascii="Arial" w:hAnsi="Arial" w:cs="Arial"/>
              </w:rPr>
              <w:t>users follow manufacturer’s usage instructions</w:t>
            </w:r>
          </w:p>
          <w:p w:rsidR="009C409C" w:rsidRPr="009C409C" w:rsidRDefault="009C409C" w:rsidP="009C40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C409C">
              <w:rPr>
                <w:rFonts w:ascii="Arial" w:hAnsi="Arial" w:cs="Arial"/>
              </w:rPr>
              <w:t>least-risk products are chosen</w:t>
            </w:r>
          </w:p>
          <w:p w:rsidR="009C409C" w:rsidRPr="009C409C" w:rsidRDefault="009C409C" w:rsidP="009C40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C409C">
              <w:rPr>
                <w:rFonts w:ascii="Arial" w:hAnsi="Arial" w:cs="Arial"/>
              </w:rPr>
              <w:t>products are safely and securely stored</w:t>
            </w:r>
          </w:p>
          <w:p w:rsidR="009C409C" w:rsidRPr="003C0A46" w:rsidRDefault="009C409C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1C4AA6" w:rsidRPr="003C0A46" w:rsidTr="00471633">
        <w:tc>
          <w:tcPr>
            <w:tcW w:w="2269" w:type="dxa"/>
          </w:tcPr>
          <w:p w:rsid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Asbestos</w:t>
            </w:r>
          </w:p>
        </w:tc>
        <w:tc>
          <w:tcPr>
            <w:tcW w:w="2429" w:type="dxa"/>
          </w:tcPr>
          <w:p w:rsidR="001C4AA6" w:rsidRPr="003C0A46" w:rsidRDefault="009F74BB" w:rsidP="009F74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building materials containing asbestos are disturbed staff, contractors or building users may be exposed to asbestos fibres which can cause serious harm.</w:t>
            </w:r>
          </w:p>
        </w:tc>
        <w:tc>
          <w:tcPr>
            <w:tcW w:w="3808" w:type="dxa"/>
          </w:tcPr>
          <w:p w:rsidR="00625EB6" w:rsidRPr="00625EB6" w:rsidRDefault="00625EB6" w:rsidP="00625E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F74BB" w:rsidRPr="00625EB6">
              <w:rPr>
                <w:rFonts w:ascii="Arial" w:hAnsi="Arial" w:cs="Arial"/>
              </w:rPr>
              <w:t>remises have had a professional asbestos check</w:t>
            </w:r>
            <w:r w:rsidRPr="00625EB6">
              <w:rPr>
                <w:rFonts w:ascii="Arial" w:hAnsi="Arial" w:cs="Arial"/>
              </w:rPr>
              <w:t xml:space="preserve"> and report</w:t>
            </w:r>
          </w:p>
          <w:p w:rsidR="009F74BB" w:rsidRPr="00625EB6" w:rsidRDefault="00625EB6" w:rsidP="00625E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F74BB" w:rsidRPr="00625EB6">
              <w:rPr>
                <w:rFonts w:ascii="Arial" w:hAnsi="Arial" w:cs="Arial"/>
              </w:rPr>
              <w:t xml:space="preserve">he asbestos report is made available to all </w:t>
            </w:r>
            <w:r w:rsidRPr="00625EB6">
              <w:rPr>
                <w:rFonts w:ascii="Arial" w:hAnsi="Arial" w:cs="Arial"/>
              </w:rPr>
              <w:t>contractors prior to any work being carried out</w:t>
            </w:r>
          </w:p>
          <w:p w:rsidR="00625EB6" w:rsidRPr="00625EB6" w:rsidRDefault="00625EB6" w:rsidP="00625E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25EB6">
              <w:rPr>
                <w:rFonts w:ascii="Arial" w:hAnsi="Arial" w:cs="Arial"/>
              </w:rPr>
              <w:t>he report is updated following any changes</w:t>
            </w:r>
          </w:p>
          <w:p w:rsidR="00625EB6" w:rsidRPr="00625EB6" w:rsidRDefault="00625EB6" w:rsidP="00625E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25EB6">
              <w:rPr>
                <w:rFonts w:ascii="Arial" w:hAnsi="Arial" w:cs="Arial"/>
              </w:rPr>
              <w:t>ther users are informed if any areas of the building present any risk, and the severity</w:t>
            </w:r>
          </w:p>
          <w:p w:rsidR="00625EB6" w:rsidRPr="003C0A46" w:rsidRDefault="00625EB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1C4AA6" w:rsidRPr="003C0A46" w:rsidTr="00471633">
        <w:tc>
          <w:tcPr>
            <w:tcW w:w="2269" w:type="dxa"/>
          </w:tcPr>
          <w:p w:rsidR="001C4AA6" w:rsidRDefault="001C4AA6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</w:t>
            </w:r>
          </w:p>
        </w:tc>
        <w:tc>
          <w:tcPr>
            <w:tcW w:w="2429" w:type="dxa"/>
          </w:tcPr>
          <w:p w:rsidR="001C4AA6" w:rsidRPr="003C0A46" w:rsidRDefault="00621444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event of a fire building users could suffer injury, potentially fatal, through smoke inhalation or burns.</w:t>
            </w:r>
          </w:p>
        </w:tc>
        <w:tc>
          <w:tcPr>
            <w:tcW w:w="3808" w:type="dxa"/>
          </w:tcPr>
          <w:p w:rsidR="001C4AA6" w:rsidRDefault="00621444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has a fire risk assessment</w:t>
            </w:r>
          </w:p>
          <w:p w:rsidR="00621444" w:rsidRDefault="00621444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are aware of how to evacuate the building in the case of a fire</w:t>
            </w:r>
          </w:p>
          <w:p w:rsidR="00621444" w:rsidRDefault="00621444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Fire-fighting equipment is regularly serviced</w:t>
            </w:r>
          </w:p>
          <w:p w:rsidR="00621444" w:rsidRPr="003C0A46" w:rsidRDefault="00621444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Appropriate users are trained in the use of fire-fighting equipment</w:t>
            </w:r>
          </w:p>
        </w:tc>
        <w:tc>
          <w:tcPr>
            <w:tcW w:w="2835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C4AA6" w:rsidRPr="003C0A46" w:rsidRDefault="001C4AA6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8406B3" w:rsidRPr="003C0A46" w:rsidTr="00471633">
        <w:tc>
          <w:tcPr>
            <w:tcW w:w="2269" w:type="dxa"/>
          </w:tcPr>
          <w:p w:rsidR="008406B3" w:rsidRDefault="008406B3" w:rsidP="001C4AA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movement</w:t>
            </w:r>
          </w:p>
        </w:tc>
        <w:tc>
          <w:tcPr>
            <w:tcW w:w="2429" w:type="dxa"/>
          </w:tcPr>
          <w:p w:rsidR="008406B3" w:rsidRPr="003C0A46" w:rsidRDefault="008406B3" w:rsidP="00840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Pedestrians could be harmed if hit by a vehicle, and car users could be harmed in the event of a collision</w:t>
            </w:r>
          </w:p>
        </w:tc>
        <w:tc>
          <w:tcPr>
            <w:tcW w:w="3808" w:type="dxa"/>
          </w:tcPr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 access routes are wide enough and clearly marked</w:t>
            </w:r>
          </w:p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flow follows sensible routes and is clearly marked</w:t>
            </w:r>
          </w:p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parking bays is adequate</w:t>
            </w:r>
          </w:p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 park is well lit </w:t>
            </w:r>
          </w:p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Recycling or refuse bins do not obstruct access</w:t>
            </w:r>
          </w:p>
          <w:p w:rsidR="008406B3" w:rsidRDefault="008406B3" w:rsidP="001C4AA6">
            <w:pPr>
              <w:spacing w:after="0"/>
              <w:rPr>
                <w:rFonts w:ascii="Arial" w:hAnsi="Arial" w:cs="Arial"/>
              </w:rPr>
            </w:pPr>
          </w:p>
          <w:p w:rsidR="008406B3" w:rsidRPr="003C0A46" w:rsidRDefault="008406B3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06B3" w:rsidRPr="003C0A46" w:rsidRDefault="008406B3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406B3" w:rsidRPr="003C0A46" w:rsidRDefault="008406B3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06B3" w:rsidRPr="003C0A46" w:rsidRDefault="008406B3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06B3" w:rsidRPr="003C0A46" w:rsidRDefault="008406B3" w:rsidP="001C4AA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3213F" w:rsidRDefault="0063213F">
      <w:pPr>
        <w:rPr>
          <w:rFonts w:ascii="Arial" w:hAnsi="Arial" w:cs="Arial"/>
          <w:sz w:val="40"/>
          <w:szCs w:val="40"/>
        </w:rPr>
      </w:pPr>
    </w:p>
    <w:p w:rsidR="0063213F" w:rsidRPr="0063213F" w:rsidRDefault="0063213F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63213F" w:rsidRPr="0063213F" w:rsidSect="00321FE6">
      <w:footerReference w:type="default" r:id="rId8"/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FD" w:rsidRDefault="000450FD" w:rsidP="000450FD">
      <w:pPr>
        <w:spacing w:after="0" w:line="240" w:lineRule="auto"/>
      </w:pPr>
      <w:r>
        <w:separator/>
      </w:r>
    </w:p>
  </w:endnote>
  <w:endnote w:type="continuationSeparator" w:id="0">
    <w:p w:rsidR="000450FD" w:rsidRDefault="000450FD" w:rsidP="0004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E8" w:rsidRDefault="0069215B">
    <w:pPr>
      <w:pStyle w:val="Footer"/>
    </w:pPr>
    <w:r>
      <w:t>Revised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FD" w:rsidRDefault="000450FD" w:rsidP="000450FD">
      <w:pPr>
        <w:spacing w:after="0" w:line="240" w:lineRule="auto"/>
      </w:pPr>
      <w:r>
        <w:separator/>
      </w:r>
    </w:p>
  </w:footnote>
  <w:footnote w:type="continuationSeparator" w:id="0">
    <w:p w:rsidR="000450FD" w:rsidRDefault="000450FD" w:rsidP="0004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F1F"/>
    <w:multiLevelType w:val="hybridMultilevel"/>
    <w:tmpl w:val="50AE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3C0"/>
    <w:multiLevelType w:val="hybridMultilevel"/>
    <w:tmpl w:val="864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513"/>
    <w:multiLevelType w:val="hybridMultilevel"/>
    <w:tmpl w:val="8FF8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01E8"/>
    <w:multiLevelType w:val="hybridMultilevel"/>
    <w:tmpl w:val="9C9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665F"/>
    <w:multiLevelType w:val="hybridMultilevel"/>
    <w:tmpl w:val="0A0CD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59B"/>
    <w:multiLevelType w:val="hybridMultilevel"/>
    <w:tmpl w:val="3B5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73CCF"/>
    <w:multiLevelType w:val="hybridMultilevel"/>
    <w:tmpl w:val="0062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0F8C"/>
    <w:multiLevelType w:val="hybridMultilevel"/>
    <w:tmpl w:val="57AE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F"/>
    <w:rsid w:val="00034B17"/>
    <w:rsid w:val="000450FD"/>
    <w:rsid w:val="00051011"/>
    <w:rsid w:val="0009060A"/>
    <w:rsid w:val="001B2A5B"/>
    <w:rsid w:val="001C4AA6"/>
    <w:rsid w:val="00321FE6"/>
    <w:rsid w:val="003C0A46"/>
    <w:rsid w:val="00471633"/>
    <w:rsid w:val="00484E8B"/>
    <w:rsid w:val="004D446F"/>
    <w:rsid w:val="005970C6"/>
    <w:rsid w:val="00600629"/>
    <w:rsid w:val="00621444"/>
    <w:rsid w:val="00625EB6"/>
    <w:rsid w:val="0063213F"/>
    <w:rsid w:val="0069215B"/>
    <w:rsid w:val="006C4FA3"/>
    <w:rsid w:val="008406B3"/>
    <w:rsid w:val="008E2DC5"/>
    <w:rsid w:val="00905BE8"/>
    <w:rsid w:val="009C409C"/>
    <w:rsid w:val="009C5A1B"/>
    <w:rsid w:val="009D536A"/>
    <w:rsid w:val="009F74BB"/>
    <w:rsid w:val="00AA67FC"/>
    <w:rsid w:val="00B83942"/>
    <w:rsid w:val="00DB6FD7"/>
    <w:rsid w:val="00DE5490"/>
    <w:rsid w:val="00DF4CE7"/>
    <w:rsid w:val="00E4600E"/>
    <w:rsid w:val="00F65783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5974-E523-4595-AF88-A2BBAA9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3F"/>
    <w:pPr>
      <w:spacing w:after="160" w:line="256" w:lineRule="auto"/>
    </w:pPr>
    <w:rPr>
      <w:rFonts w:eastAsia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 w:line="240" w:lineRule="auto"/>
      <w:outlineLvl w:val="5"/>
    </w:pPr>
    <w:rPr>
      <w:rFonts w:eastAsiaTheme="minorEastAs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eastAsiaTheme="minorEastAsia" w:cs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rsid w:val="0063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FD"/>
    <w:rPr>
      <w:rFonts w:eastAsia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FD"/>
    <w:rPr>
      <w:rFonts w:eastAsia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erty\AppData\Roaming\Microsoft\Templates\Classic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9DE0FF-9F83-4AB8-B8E2-DC7E19604B15}"/>
</file>

<file path=customXml/itemProps2.xml><?xml version="1.0" encoding="utf-8"?>
<ds:datastoreItem xmlns:ds="http://schemas.openxmlformats.org/officeDocument/2006/customXml" ds:itemID="{3520BA39-F762-4BFA-9C5C-CBCAD7EB257B}"/>
</file>

<file path=customXml/itemProps3.xml><?xml version="1.0" encoding="utf-8"?>
<ds:datastoreItem xmlns:ds="http://schemas.openxmlformats.org/officeDocument/2006/customXml" ds:itemID="{3145595C-769A-4C0E-82A8-92B47BD2495E}"/>
</file>

<file path=docProps/app.xml><?xml version="1.0" encoding="utf-8"?>
<Properties xmlns="http://schemas.openxmlformats.org/officeDocument/2006/extended-properties" xmlns:vt="http://schemas.openxmlformats.org/officeDocument/2006/docPropsVTypes">
  <Template>Classic (blank)</Template>
  <TotalTime>8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</vt:lpstr>
    </vt:vector>
  </TitlesOfParts>
  <Company>United Reform Church SW Synod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</dc:title>
  <dc:creator>Raoul Hewitt</dc:creator>
  <cp:keywords/>
  <cp:lastModifiedBy>Raoul Hewitt</cp:lastModifiedBy>
  <cp:revision>7</cp:revision>
  <dcterms:created xsi:type="dcterms:W3CDTF">2017-12-06T12:15:00Z</dcterms:created>
  <dcterms:modified xsi:type="dcterms:W3CDTF">2018-03-20T10:45:00Z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TC027860379991</vt:lpwstr>
  </property>
  <property fmtid="{D5CDD505-2E9C-101B-9397-08002B2CF9AE}" pid="3" name="ContentTypeId">
    <vt:lpwstr>0x010100DC9D0C4669380742A1B829EC0148DB74</vt:lpwstr>
  </property>
  <property fmtid="{D5CDD505-2E9C-101B-9397-08002B2CF9AE}" pid="4" name="Order">
    <vt:r8>3617800</vt:r8>
  </property>
</Properties>
</file>